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BA" w:rsidRDefault="000B1860" w:rsidP="00C41BBA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C41BBA" w:rsidRDefault="00C41BBA" w:rsidP="00C41BBA">
      <w:pPr>
        <w:jc w:val="center"/>
        <w:rPr>
          <w:b/>
          <w:bCs/>
          <w:lang w:val="en-US"/>
        </w:rPr>
      </w:pPr>
    </w:p>
    <w:p w:rsidR="00C41BBA" w:rsidRDefault="000B1860" w:rsidP="00C41BBA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Миле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Андонов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40-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C41BBA" w:rsidRDefault="000B1860" w:rsidP="00C41BBA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C41BBA" w:rsidRDefault="000B1860" w:rsidP="00C41BBA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25 </w:t>
      </w:r>
      <w:r>
        <w:rPr>
          <w:rFonts w:ascii="Arial" w:hAnsi="Arial" w:cs="Arial"/>
          <w:lang w:val="en-US"/>
        </w:rPr>
        <w:t>декември</w:t>
      </w:r>
      <w:r>
        <w:rPr>
          <w:lang w:val="en-US"/>
        </w:rPr>
        <w:t xml:space="preserve"> 2008 </w:t>
      </w:r>
      <w:r>
        <w:rPr>
          <w:rFonts w:ascii="Arial" w:hAnsi="Arial" w:cs="Arial"/>
          <w:lang w:val="en-US"/>
        </w:rPr>
        <w:t>година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12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C41BBA" w:rsidRDefault="00C41BBA" w:rsidP="00C41BBA">
      <w:pPr>
        <w:jc w:val="center"/>
        <w:rPr>
          <w:lang w:val="en-US"/>
        </w:rPr>
      </w:pPr>
    </w:p>
    <w:p w:rsidR="00C41BBA" w:rsidRDefault="00C41BBA" w:rsidP="00C41BBA">
      <w:pPr>
        <w:rPr>
          <w:lang w:val="en-US"/>
        </w:rPr>
      </w:pPr>
    </w:p>
    <w:p w:rsidR="00C41BBA" w:rsidRDefault="00C41BBA" w:rsidP="00C41BBA">
      <w:pPr>
        <w:rPr>
          <w:lang w:val="en-US"/>
        </w:rPr>
      </w:pPr>
    </w:p>
    <w:p w:rsidR="00C41BBA" w:rsidRDefault="00C41BBA" w:rsidP="00C41BBA">
      <w:pPr>
        <w:rPr>
          <w:lang w:val="en-US"/>
        </w:rPr>
      </w:pPr>
    </w:p>
    <w:p w:rsidR="00C41BBA" w:rsidRDefault="00C41BBA" w:rsidP="00C41BBA">
      <w:pPr>
        <w:rPr>
          <w:lang w:val="en-US"/>
        </w:rPr>
      </w:pPr>
    </w:p>
    <w:p w:rsidR="00C41BBA" w:rsidRDefault="000B1860" w:rsidP="00C41BBA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C41BBA" w:rsidRDefault="00C41BBA" w:rsidP="00C41BBA"/>
    <w:p w:rsidR="00C41BBA" w:rsidRDefault="000B1860" w:rsidP="00C41BBA">
      <w:pPr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однесува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доделени</w:t>
      </w:r>
      <w:r>
        <w:t xml:space="preserve"> </w:t>
      </w:r>
      <w:r>
        <w:rPr>
          <w:rFonts w:ascii="Arial" w:hAnsi="Arial" w:cs="Arial"/>
        </w:rPr>
        <w:t>средства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само</w:t>
      </w:r>
      <w:r w:rsidR="00C41BBA">
        <w:rPr>
          <w:rFonts w:ascii="Calibri" w:hAnsi="Calibri"/>
          <w:lang w:val="mk-MK"/>
        </w:rPr>
        <w:softHyphen/>
      </w:r>
      <w:r>
        <w:rPr>
          <w:rFonts w:ascii="Arial" w:hAnsi="Arial" w:cs="Arial"/>
        </w:rPr>
        <w:t>вра</w:t>
      </w:r>
      <w:r w:rsidR="00C41BBA">
        <w:rPr>
          <w:rFonts w:ascii="Calibri" w:hAnsi="Calibri"/>
          <w:lang w:val="mk-MK"/>
        </w:rPr>
        <w:softHyphen/>
      </w:r>
      <w:r>
        <w:rPr>
          <w:rFonts w:ascii="Arial" w:hAnsi="Arial" w:cs="Arial"/>
        </w:rPr>
        <w:t>бо</w:t>
      </w:r>
      <w:r w:rsidR="00C41BBA">
        <w:rPr>
          <w:rFonts w:ascii="Calibri" w:hAnsi="Calibri"/>
          <w:lang w:val="mk-MK"/>
        </w:rPr>
        <w:softHyphen/>
      </w:r>
      <w:r>
        <w:rPr>
          <w:rFonts w:ascii="Arial" w:hAnsi="Arial" w:cs="Arial"/>
        </w:rPr>
        <w:t>тување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беа</w:t>
      </w:r>
      <w:r>
        <w:t xml:space="preserve"> </w:t>
      </w:r>
      <w:r>
        <w:rPr>
          <w:rFonts w:ascii="Arial" w:hAnsi="Arial" w:cs="Arial"/>
        </w:rPr>
        <w:t>доделени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потпишани</w:t>
      </w:r>
      <w:r>
        <w:t xml:space="preserve"> </w:t>
      </w:r>
      <w:r>
        <w:rPr>
          <w:rFonts w:ascii="Arial" w:hAnsi="Arial" w:cs="Arial"/>
        </w:rPr>
        <w:t>договори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4 </w:t>
      </w:r>
      <w:r>
        <w:rPr>
          <w:rFonts w:ascii="Arial" w:hAnsi="Arial" w:cs="Arial"/>
        </w:rPr>
        <w:t>дена</w:t>
      </w:r>
      <w:r>
        <w:t xml:space="preserve"> </w:t>
      </w:r>
      <w:r>
        <w:rPr>
          <w:rFonts w:ascii="Arial" w:hAnsi="Arial" w:cs="Arial"/>
        </w:rPr>
        <w:t>пред</w:t>
      </w:r>
      <w:r>
        <w:t xml:space="preserve"> </w:t>
      </w:r>
      <w:r>
        <w:rPr>
          <w:rFonts w:ascii="Arial" w:hAnsi="Arial" w:cs="Arial"/>
        </w:rPr>
        <w:t>парламентарните</w:t>
      </w:r>
      <w:r>
        <w:t xml:space="preserve"> </w:t>
      </w:r>
      <w:r>
        <w:rPr>
          <w:rFonts w:ascii="Arial" w:hAnsi="Arial" w:cs="Arial"/>
        </w:rPr>
        <w:t>избори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.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просториите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Агенцијата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вработување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Кочани</w:t>
      </w:r>
      <w:r>
        <w:t xml:space="preserve"> </w:t>
      </w:r>
      <w:r>
        <w:rPr>
          <w:rFonts w:ascii="Arial" w:hAnsi="Arial" w:cs="Arial"/>
        </w:rPr>
        <w:t>потпишани</w:t>
      </w:r>
      <w:r>
        <w:t xml:space="preserve"> </w:t>
      </w:r>
      <w:r>
        <w:rPr>
          <w:rFonts w:ascii="Arial" w:hAnsi="Arial" w:cs="Arial"/>
        </w:rPr>
        <w:t>договори</w:t>
      </w:r>
      <w:r>
        <w:t xml:space="preserve"> </w:t>
      </w:r>
      <w:r>
        <w:rPr>
          <w:rFonts w:ascii="Arial" w:hAnsi="Arial" w:cs="Arial"/>
        </w:rPr>
        <w:t>беа</w:t>
      </w:r>
      <w:r>
        <w:t xml:space="preserve"> </w:t>
      </w:r>
      <w:r>
        <w:rPr>
          <w:rFonts w:ascii="Arial" w:hAnsi="Arial" w:cs="Arial"/>
        </w:rPr>
        <w:t>доделени</w:t>
      </w:r>
      <w:r>
        <w:t xml:space="preserve"> </w:t>
      </w:r>
      <w:r>
        <w:rPr>
          <w:rFonts w:ascii="Arial" w:hAnsi="Arial" w:cs="Arial"/>
        </w:rPr>
        <w:t>лично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носителот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листата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коалицијата</w:t>
      </w:r>
      <w:r>
        <w:t xml:space="preserve"> </w:t>
      </w:r>
      <w:r>
        <w:rPr>
          <w:rFonts w:ascii="Arial" w:hAnsi="Arial" w:cs="Arial"/>
        </w:rPr>
        <w:t>предводена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ВМРО</w:t>
      </w:r>
      <w:r>
        <w:t>-</w:t>
      </w:r>
      <w:r>
        <w:rPr>
          <w:rFonts w:ascii="Arial" w:hAnsi="Arial" w:cs="Arial"/>
        </w:rPr>
        <w:t>ДПМНЕ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изборната</w:t>
      </w:r>
      <w:r>
        <w:t xml:space="preserve"> </w:t>
      </w:r>
      <w:r>
        <w:rPr>
          <w:rFonts w:ascii="Arial" w:hAnsi="Arial" w:cs="Arial"/>
        </w:rPr>
        <w:t>единица</w:t>
      </w:r>
      <w:r>
        <w:t xml:space="preserve"> </w:t>
      </w:r>
      <w:r>
        <w:rPr>
          <w:rFonts w:ascii="Arial" w:hAnsi="Arial" w:cs="Arial"/>
        </w:rPr>
        <w:t>број</w:t>
      </w:r>
      <w:r>
        <w:t xml:space="preserve"> 3, </w:t>
      </w:r>
      <w:r>
        <w:rPr>
          <w:rFonts w:ascii="Arial" w:hAnsi="Arial" w:cs="Arial"/>
        </w:rPr>
        <w:t>поточно</w:t>
      </w:r>
      <w:r>
        <w:t xml:space="preserve"> </w:t>
      </w:r>
      <w:r>
        <w:rPr>
          <w:rFonts w:ascii="Arial" w:hAnsi="Arial" w:cs="Arial"/>
        </w:rPr>
        <w:t>беа</w:t>
      </w:r>
      <w:r>
        <w:t xml:space="preserve"> </w:t>
      </w:r>
      <w:r>
        <w:rPr>
          <w:rFonts w:ascii="Arial" w:hAnsi="Arial" w:cs="Arial"/>
        </w:rPr>
        <w:t>доделени</w:t>
      </w:r>
      <w:r>
        <w:t xml:space="preserve"> </w:t>
      </w:r>
      <w:r>
        <w:rPr>
          <w:rFonts w:ascii="Arial" w:hAnsi="Arial" w:cs="Arial"/>
        </w:rPr>
        <w:t>договори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3 </w:t>
      </w:r>
      <w:r>
        <w:rPr>
          <w:rFonts w:ascii="Arial" w:hAnsi="Arial" w:cs="Arial"/>
        </w:rPr>
        <w:t>илјади</w:t>
      </w:r>
      <w:r>
        <w:t xml:space="preserve"> </w:t>
      </w:r>
      <w:r>
        <w:rPr>
          <w:rFonts w:ascii="Arial" w:hAnsi="Arial" w:cs="Arial"/>
        </w:rPr>
        <w:t>евра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43 </w:t>
      </w:r>
      <w:r>
        <w:rPr>
          <w:rFonts w:ascii="Arial" w:hAnsi="Arial" w:cs="Arial"/>
        </w:rPr>
        <w:t>лица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цел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реализира</w:t>
      </w:r>
      <w:r>
        <w:t xml:space="preserve"> </w:t>
      </w:r>
      <w:r>
        <w:rPr>
          <w:rFonts w:ascii="Arial" w:hAnsi="Arial" w:cs="Arial"/>
        </w:rPr>
        <w:t>самовработување</w:t>
      </w:r>
      <w:r>
        <w:t xml:space="preserve">, </w:t>
      </w:r>
      <w:r>
        <w:rPr>
          <w:rFonts w:ascii="Arial" w:hAnsi="Arial" w:cs="Arial"/>
        </w:rPr>
        <w:t>лично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господинот</w:t>
      </w:r>
      <w:r>
        <w:t xml:space="preserve"> </w:t>
      </w:r>
      <w:r>
        <w:rPr>
          <w:rFonts w:ascii="Arial" w:hAnsi="Arial" w:cs="Arial"/>
        </w:rPr>
        <w:t>Владимир</w:t>
      </w:r>
      <w:r>
        <w:t xml:space="preserve"> </w:t>
      </w:r>
      <w:r>
        <w:rPr>
          <w:rFonts w:ascii="Arial" w:hAnsi="Arial" w:cs="Arial"/>
        </w:rPr>
        <w:t>Ѓорчев</w:t>
      </w:r>
      <w:r>
        <w:t xml:space="preserve">,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носител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таа</w:t>
      </w:r>
      <w:r>
        <w:t xml:space="preserve"> </w:t>
      </w:r>
      <w:r>
        <w:rPr>
          <w:rFonts w:ascii="Arial" w:hAnsi="Arial" w:cs="Arial"/>
        </w:rPr>
        <w:t>листа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 </w:t>
      </w:r>
      <w:r>
        <w:rPr>
          <w:rFonts w:ascii="Arial" w:hAnsi="Arial" w:cs="Arial"/>
        </w:rPr>
        <w:t>ни</w:t>
      </w:r>
      <w:r>
        <w:t xml:space="preserve"> </w:t>
      </w:r>
      <w:r>
        <w:rPr>
          <w:rFonts w:ascii="Arial" w:hAnsi="Arial" w:cs="Arial"/>
        </w:rPr>
        <w:t>тогаш</w:t>
      </w:r>
      <w:r>
        <w:t xml:space="preserve"> </w:t>
      </w:r>
      <w:r>
        <w:rPr>
          <w:rFonts w:ascii="Arial" w:hAnsi="Arial" w:cs="Arial"/>
        </w:rPr>
        <w:t>ни</w:t>
      </w:r>
      <w:r>
        <w:t xml:space="preserve"> </w:t>
      </w:r>
      <w:r>
        <w:rPr>
          <w:rFonts w:ascii="Arial" w:hAnsi="Arial" w:cs="Arial"/>
        </w:rPr>
        <w:t>сега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владин</w:t>
      </w:r>
      <w:r>
        <w:t xml:space="preserve"> </w:t>
      </w:r>
      <w:r>
        <w:rPr>
          <w:rFonts w:ascii="Arial" w:hAnsi="Arial" w:cs="Arial"/>
        </w:rPr>
        <w:t>функционер</w:t>
      </w:r>
      <w:r>
        <w:t xml:space="preserve">,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одговорен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таа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ресо</w:t>
      </w:r>
      <w:r w:rsidR="00C41BBA">
        <w:rPr>
          <w:rFonts w:ascii="Calibri" w:hAnsi="Calibri"/>
          <w:lang w:val="mk-MK"/>
        </w:rPr>
        <w:softHyphen/>
      </w:r>
      <w:r>
        <w:rPr>
          <w:rFonts w:ascii="Arial" w:hAnsi="Arial" w:cs="Arial"/>
        </w:rPr>
        <w:t>рното</w:t>
      </w:r>
      <w:r>
        <w:t xml:space="preserve"> </w:t>
      </w:r>
      <w:r>
        <w:rPr>
          <w:rFonts w:ascii="Arial" w:hAnsi="Arial" w:cs="Arial"/>
        </w:rPr>
        <w:t>министерство</w:t>
      </w:r>
      <w:r>
        <w:t xml:space="preserve">. </w:t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упатува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него</w:t>
      </w:r>
      <w:r>
        <w:t xml:space="preserve">, </w:t>
      </w:r>
      <w:r>
        <w:rPr>
          <w:rFonts w:ascii="Arial" w:hAnsi="Arial" w:cs="Arial"/>
        </w:rPr>
        <w:t>туку</w:t>
      </w:r>
      <w:r>
        <w:t xml:space="preserve"> </w:t>
      </w:r>
      <w:r>
        <w:rPr>
          <w:rFonts w:ascii="Arial" w:hAnsi="Arial" w:cs="Arial"/>
        </w:rPr>
        <w:t>критиката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. </w:t>
      </w:r>
      <w:r>
        <w:rPr>
          <w:rFonts w:ascii="Arial" w:hAnsi="Arial" w:cs="Arial"/>
        </w:rPr>
        <w:t>Сето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беше</w:t>
      </w:r>
      <w:r>
        <w:t xml:space="preserve"> </w:t>
      </w:r>
      <w:r>
        <w:rPr>
          <w:rFonts w:ascii="Arial" w:hAnsi="Arial" w:cs="Arial"/>
        </w:rPr>
        <w:t>ставено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функција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предизборен</w:t>
      </w:r>
      <w:r>
        <w:t xml:space="preserve"> </w:t>
      </w:r>
      <w:r>
        <w:rPr>
          <w:rFonts w:ascii="Arial" w:hAnsi="Arial" w:cs="Arial"/>
        </w:rPr>
        <w:t>политички</w:t>
      </w:r>
      <w:r>
        <w:t xml:space="preserve"> </w:t>
      </w:r>
      <w:r>
        <w:rPr>
          <w:rFonts w:ascii="Arial" w:hAnsi="Arial" w:cs="Arial"/>
        </w:rPr>
        <w:t>маркетинг</w:t>
      </w:r>
      <w:r>
        <w:t xml:space="preserve"> </w:t>
      </w:r>
      <w:r>
        <w:rPr>
          <w:rFonts w:ascii="Arial" w:hAnsi="Arial" w:cs="Arial"/>
        </w:rPr>
        <w:t>проследен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повеќе</w:t>
      </w:r>
      <w:r>
        <w:t xml:space="preserve"> </w:t>
      </w:r>
      <w:r>
        <w:rPr>
          <w:rFonts w:ascii="Arial" w:hAnsi="Arial" w:cs="Arial"/>
        </w:rPr>
        <w:t>телевизиски</w:t>
      </w:r>
      <w:r>
        <w:t xml:space="preserve"> </w:t>
      </w:r>
      <w:r>
        <w:rPr>
          <w:rFonts w:ascii="Arial" w:hAnsi="Arial" w:cs="Arial"/>
        </w:rPr>
        <w:t>канали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медиуми</w:t>
      </w:r>
      <w:r>
        <w:t xml:space="preserve">. </w:t>
      </w:r>
      <w:r>
        <w:rPr>
          <w:rFonts w:ascii="Arial" w:hAnsi="Arial" w:cs="Arial"/>
        </w:rPr>
        <w:t>Затоа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право</w:t>
      </w:r>
      <w:r>
        <w:t xml:space="preserve"> </w:t>
      </w:r>
      <w:r>
        <w:rPr>
          <w:rFonts w:ascii="Arial" w:hAnsi="Arial" w:cs="Arial"/>
        </w:rPr>
        <w:t>граѓаните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прашуваат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кри</w:t>
      </w:r>
      <w:r w:rsidR="00C41BBA">
        <w:rPr>
          <w:rFonts w:ascii="Calibri" w:hAnsi="Calibri"/>
          <w:lang w:val="mk-MK"/>
        </w:rPr>
        <w:softHyphen/>
      </w:r>
      <w:r>
        <w:rPr>
          <w:rFonts w:ascii="Arial" w:hAnsi="Arial" w:cs="Arial"/>
        </w:rPr>
        <w:t>териум</w:t>
      </w:r>
      <w:r>
        <w:t xml:space="preserve"> </w:t>
      </w:r>
      <w:r>
        <w:rPr>
          <w:rFonts w:ascii="Arial" w:hAnsi="Arial" w:cs="Arial"/>
        </w:rPr>
        <w:t>беа</w:t>
      </w:r>
      <w:r>
        <w:t xml:space="preserve"> </w:t>
      </w:r>
      <w:r>
        <w:rPr>
          <w:rFonts w:ascii="Arial" w:hAnsi="Arial" w:cs="Arial"/>
        </w:rPr>
        <w:t>доделени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договори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средства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воопшто</w:t>
      </w:r>
      <w:r>
        <w:t xml:space="preserve"> </w:t>
      </w:r>
      <w:r>
        <w:rPr>
          <w:rFonts w:ascii="Arial" w:hAnsi="Arial" w:cs="Arial"/>
        </w:rPr>
        <w:t>беа</w:t>
      </w:r>
      <w:r>
        <w:t xml:space="preserve"> </w:t>
      </w:r>
      <w:r>
        <w:rPr>
          <w:rFonts w:ascii="Arial" w:hAnsi="Arial" w:cs="Arial"/>
        </w:rPr>
        <w:t>искористени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реализирање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самовработувањето</w:t>
      </w:r>
      <w:r>
        <w:t xml:space="preserve">. </w:t>
      </w:r>
      <w:r>
        <w:rPr>
          <w:rFonts w:ascii="Arial" w:hAnsi="Arial" w:cs="Arial"/>
        </w:rPr>
        <w:t>Бидејќи</w:t>
      </w:r>
      <w:r>
        <w:t xml:space="preserve"> </w:t>
      </w:r>
      <w:r>
        <w:rPr>
          <w:rFonts w:ascii="Arial" w:hAnsi="Arial" w:cs="Arial"/>
        </w:rPr>
        <w:t>нема</w:t>
      </w:r>
      <w:r>
        <w:t xml:space="preserve"> </w:t>
      </w:r>
      <w:r>
        <w:rPr>
          <w:rFonts w:ascii="Arial" w:hAnsi="Arial" w:cs="Arial"/>
        </w:rPr>
        <w:t>видливи</w:t>
      </w:r>
      <w:r>
        <w:t xml:space="preserve"> </w:t>
      </w:r>
      <w:r>
        <w:rPr>
          <w:rFonts w:ascii="Arial" w:hAnsi="Arial" w:cs="Arial"/>
        </w:rPr>
        <w:t>примери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реализирани</w:t>
      </w:r>
      <w:r>
        <w:t xml:space="preserve"> </w:t>
      </w:r>
      <w:r>
        <w:rPr>
          <w:rFonts w:ascii="Arial" w:hAnsi="Arial" w:cs="Arial"/>
        </w:rPr>
        <w:t>вработувања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тој</w:t>
      </w:r>
      <w:r>
        <w:t xml:space="preserve"> </w:t>
      </w:r>
      <w:r>
        <w:rPr>
          <w:rFonts w:ascii="Arial" w:hAnsi="Arial" w:cs="Arial"/>
        </w:rPr>
        <w:t>основ</w:t>
      </w:r>
      <w:r>
        <w:t xml:space="preserve">, </w:t>
      </w:r>
      <w:r>
        <w:rPr>
          <w:rFonts w:ascii="Arial" w:hAnsi="Arial" w:cs="Arial"/>
        </w:rPr>
        <w:t>владее</w:t>
      </w:r>
      <w:r>
        <w:t xml:space="preserve"> </w:t>
      </w:r>
      <w:r>
        <w:rPr>
          <w:rFonts w:ascii="Arial" w:hAnsi="Arial" w:cs="Arial"/>
        </w:rPr>
        <w:t>ми</w:t>
      </w:r>
      <w:r w:rsidR="00C41BBA">
        <w:rPr>
          <w:rFonts w:ascii="Calibri" w:hAnsi="Calibri"/>
          <w:lang w:val="mk-MK"/>
        </w:rPr>
        <w:softHyphen/>
      </w:r>
      <w:r>
        <w:rPr>
          <w:rFonts w:ascii="Arial" w:hAnsi="Arial" w:cs="Arial"/>
        </w:rPr>
        <w:t>слење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средства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ставени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функција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еднократна</w:t>
      </w:r>
      <w:r>
        <w:t xml:space="preserve"> </w:t>
      </w:r>
      <w:r>
        <w:rPr>
          <w:rFonts w:ascii="Arial" w:hAnsi="Arial" w:cs="Arial"/>
        </w:rPr>
        <w:t>парична</w:t>
      </w:r>
      <w:r>
        <w:t xml:space="preserve"> </w:t>
      </w:r>
      <w:r>
        <w:rPr>
          <w:rFonts w:ascii="Arial" w:hAnsi="Arial" w:cs="Arial"/>
        </w:rPr>
        <w:t>помош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цел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парламентарни</w:t>
      </w:r>
      <w:r>
        <w:t xml:space="preserve"> </w:t>
      </w:r>
      <w:r>
        <w:rPr>
          <w:rFonts w:ascii="Arial" w:hAnsi="Arial" w:cs="Arial"/>
        </w:rPr>
        <w:t>избори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. </w:t>
      </w:r>
    </w:p>
    <w:p w:rsidR="00C41BBA" w:rsidRPr="00A52C79" w:rsidRDefault="000B1860" w:rsidP="00C41BBA">
      <w:pPr>
        <w:spacing w:before="60"/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следно</w:t>
      </w:r>
      <w:r>
        <w:t xml:space="preserve">: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врши</w:t>
      </w:r>
      <w:r>
        <w:t xml:space="preserve"> </w:t>
      </w:r>
      <w:r>
        <w:rPr>
          <w:rFonts w:ascii="Arial" w:hAnsi="Arial" w:cs="Arial"/>
        </w:rPr>
        <w:t>надзор</w:t>
      </w:r>
      <w:r>
        <w:t xml:space="preserve">, </w:t>
      </w:r>
      <w:r>
        <w:rPr>
          <w:rFonts w:ascii="Arial" w:hAnsi="Arial" w:cs="Arial"/>
        </w:rPr>
        <w:t>мониторинг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кори</w:t>
      </w:r>
      <w:r w:rsidR="00C41BBA">
        <w:rPr>
          <w:rFonts w:ascii="Calibri" w:hAnsi="Calibri"/>
          <w:lang w:val="mk-MK"/>
        </w:rPr>
        <w:softHyphen/>
      </w:r>
      <w:r>
        <w:rPr>
          <w:rFonts w:ascii="Arial" w:hAnsi="Arial" w:cs="Arial"/>
        </w:rPr>
        <w:t>стењето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средства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нив</w:t>
      </w:r>
      <w:r>
        <w:t xml:space="preserve"> </w:t>
      </w:r>
      <w:r>
        <w:rPr>
          <w:rFonts w:ascii="Arial" w:hAnsi="Arial" w:cs="Arial"/>
        </w:rPr>
        <w:t>реално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операционализирани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старт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бизнисите</w:t>
      </w:r>
      <w:r>
        <w:t xml:space="preserve">. </w:t>
      </w:r>
    </w:p>
    <w:p w:rsidR="00C41BBA" w:rsidRDefault="00C41BBA" w:rsidP="00C41BBA">
      <w:pPr>
        <w:spacing w:before="60"/>
        <w:ind w:firstLine="720"/>
        <w:jc w:val="both"/>
      </w:pPr>
    </w:p>
    <w:p w:rsidR="00C41BBA" w:rsidRDefault="00C41BBA" w:rsidP="00C41BBA"/>
    <w:p w:rsidR="00C41BBA" w:rsidRDefault="00C41BBA" w:rsidP="00C41BBA"/>
    <w:p w:rsidR="00C41BBA" w:rsidRDefault="000B1860" w:rsidP="00C41BBA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>.</w:t>
      </w:r>
    </w:p>
    <w:p w:rsidR="00367563" w:rsidRDefault="00367563"/>
    <w:sectPr w:rsidR="00367563" w:rsidSect="00367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41BBA"/>
    <w:rsid w:val="000B1860"/>
    <w:rsid w:val="00367563"/>
    <w:rsid w:val="00581760"/>
    <w:rsid w:val="0091660A"/>
    <w:rsid w:val="00AE0B7A"/>
    <w:rsid w:val="00C4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2009-07-06T09:43:00Z</dcterms:created>
  <dcterms:modified xsi:type="dcterms:W3CDTF">2009-07-06T11:47:00Z</dcterms:modified>
</cp:coreProperties>
</file>